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89" w:rsidRPr="00803D51" w:rsidRDefault="001F7A89" w:rsidP="001F7A89">
      <w:pPr>
        <w:spacing w:after="0" w:line="240" w:lineRule="auto"/>
        <w:ind w:left="709"/>
        <w:jc w:val="both"/>
        <w:rPr>
          <w:rFonts w:ascii="Times New Roman" w:hAnsi="Times New Roman"/>
          <w:b/>
          <w:i/>
          <w:color w:val="0070C0"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 xml:space="preserve">                      Информационная справка о работе школьных МО</w:t>
      </w:r>
    </w:p>
    <w:p w:rsidR="001F7A89" w:rsidRPr="00AC11BC" w:rsidRDefault="001F7A89" w:rsidP="001F7A89">
      <w:pPr>
        <w:spacing w:after="0" w:line="240" w:lineRule="auto"/>
        <w:ind w:firstLine="567"/>
        <w:jc w:val="both"/>
        <w:rPr>
          <w:rFonts w:ascii="Times New Roman" w:hAnsi="Times New Roman"/>
          <w:szCs w:val="28"/>
        </w:rPr>
      </w:pPr>
      <w:r w:rsidRPr="00AC11BC">
        <w:rPr>
          <w:rFonts w:ascii="Times New Roman" w:hAnsi="Times New Roman"/>
          <w:szCs w:val="28"/>
        </w:rPr>
        <w:t>В МАОУ-СОШ № 165 на уровне ООО, СОО функционирует 7 методических объединений:</w:t>
      </w:r>
    </w:p>
    <w:p w:rsidR="001F7A89" w:rsidRPr="00AC11BC" w:rsidRDefault="001F7A89" w:rsidP="001F7A89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C11BC">
        <w:rPr>
          <w:rFonts w:ascii="Times New Roman" w:hAnsi="Times New Roman"/>
          <w:szCs w:val="28"/>
        </w:rPr>
        <w:t>МО учителей русского языка и литературы</w:t>
      </w:r>
    </w:p>
    <w:p w:rsidR="001F7A89" w:rsidRPr="00AC11BC" w:rsidRDefault="001F7A89" w:rsidP="001F7A89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C11BC">
        <w:rPr>
          <w:rFonts w:ascii="Times New Roman" w:hAnsi="Times New Roman"/>
          <w:szCs w:val="28"/>
        </w:rPr>
        <w:t>МО учителей иностранного языка</w:t>
      </w:r>
    </w:p>
    <w:p w:rsidR="001F7A89" w:rsidRPr="00AC11BC" w:rsidRDefault="001F7A89" w:rsidP="001F7A89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C11BC">
        <w:rPr>
          <w:rFonts w:ascii="Times New Roman" w:hAnsi="Times New Roman"/>
          <w:szCs w:val="28"/>
        </w:rPr>
        <w:t>МО МИФ (математика, информатика, физика)</w:t>
      </w:r>
    </w:p>
    <w:p w:rsidR="001F7A89" w:rsidRPr="00AC11BC" w:rsidRDefault="001F7A89" w:rsidP="001F7A89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C11BC">
        <w:rPr>
          <w:rFonts w:ascii="Times New Roman" w:hAnsi="Times New Roman"/>
          <w:szCs w:val="28"/>
        </w:rPr>
        <w:t>МО учителей естествознания</w:t>
      </w:r>
    </w:p>
    <w:p w:rsidR="001F7A89" w:rsidRPr="00AC11BC" w:rsidRDefault="001F7A89" w:rsidP="001F7A89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C11BC">
        <w:rPr>
          <w:rFonts w:ascii="Times New Roman" w:hAnsi="Times New Roman"/>
          <w:szCs w:val="28"/>
        </w:rPr>
        <w:t>МО учителей истории, обществознания, искусства</w:t>
      </w:r>
    </w:p>
    <w:p w:rsidR="001F7A89" w:rsidRPr="00AC11BC" w:rsidRDefault="001F7A89" w:rsidP="001F7A89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C11BC">
        <w:rPr>
          <w:rFonts w:ascii="Times New Roman" w:hAnsi="Times New Roman"/>
          <w:szCs w:val="28"/>
        </w:rPr>
        <w:t>МО учителей технологии</w:t>
      </w:r>
    </w:p>
    <w:p w:rsidR="001F7A89" w:rsidRDefault="001F7A89" w:rsidP="001F7A89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C11BC">
        <w:rPr>
          <w:rFonts w:ascii="Times New Roman" w:hAnsi="Times New Roman"/>
          <w:szCs w:val="28"/>
        </w:rPr>
        <w:t>МО учителей физической культуры</w:t>
      </w:r>
    </w:p>
    <w:p w:rsidR="001F7A89" w:rsidRDefault="001F7A89" w:rsidP="001F7A89">
      <w:pPr>
        <w:spacing w:after="0" w:line="240" w:lineRule="auto"/>
        <w:ind w:firstLine="567"/>
        <w:jc w:val="both"/>
        <w:rPr>
          <w:rFonts w:ascii="Times New Roman" w:hAnsi="Times New Roman"/>
          <w:szCs w:val="28"/>
        </w:rPr>
      </w:pPr>
      <w:r w:rsidRPr="00AC11BC">
        <w:rPr>
          <w:rFonts w:ascii="Times New Roman" w:hAnsi="Times New Roman"/>
          <w:szCs w:val="28"/>
        </w:rPr>
        <w:t>В соответствии с планом работы школы, была определена цель работы методических объединений</w:t>
      </w:r>
      <w:r>
        <w:rPr>
          <w:rFonts w:ascii="Times New Roman" w:hAnsi="Times New Roman"/>
          <w:szCs w:val="28"/>
        </w:rPr>
        <w:t xml:space="preserve"> на 2019/2020 учебный год.</w:t>
      </w:r>
    </w:p>
    <w:p w:rsidR="001F7A89" w:rsidRDefault="001F7A89" w:rsidP="001F7A89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Цель работы МО:</w:t>
      </w:r>
      <w:r w:rsidRPr="00AC11BC">
        <w:rPr>
          <w:rFonts w:ascii="Times New Roman" w:hAnsi="Times New Roman"/>
          <w:szCs w:val="28"/>
        </w:rPr>
        <w:t xml:space="preserve"> создание условий для формирования образовательной среды на уроках и внеурочной деятельности, которая бы в оптимальной степени способствовала всесторо</w:t>
      </w:r>
      <w:r>
        <w:rPr>
          <w:rFonts w:ascii="Times New Roman" w:hAnsi="Times New Roman"/>
          <w:szCs w:val="28"/>
        </w:rPr>
        <w:t xml:space="preserve">ннему развитию личности ребенка; </w:t>
      </w:r>
      <w:r w:rsidRPr="001C0FCF">
        <w:rPr>
          <w:rFonts w:ascii="Times New Roman" w:hAnsi="Times New Roman"/>
          <w:szCs w:val="28"/>
        </w:rPr>
        <w:t>Способствовать росту профессионального мастерства педагогических работников, развитию их творческого потенциала, в рамках перехода к новым стандартам.</w:t>
      </w:r>
    </w:p>
    <w:p w:rsidR="001F7A89" w:rsidRPr="001C0FCF" w:rsidRDefault="001F7A89" w:rsidP="001F7A89">
      <w:pPr>
        <w:spacing w:after="0" w:line="240" w:lineRule="auto"/>
        <w:rPr>
          <w:rFonts w:ascii="Times New Roman" w:hAnsi="Times New Roman"/>
          <w:szCs w:val="28"/>
        </w:rPr>
      </w:pPr>
      <w:r w:rsidRPr="001C0FCF">
        <w:rPr>
          <w:rFonts w:ascii="Times New Roman" w:hAnsi="Times New Roman"/>
        </w:rPr>
        <w:t xml:space="preserve">Реализация поставленных перед МО задач осуществлялась через систему преподавания каждого педагога в отдельности </w:t>
      </w:r>
      <w:proofErr w:type="gramStart"/>
      <w:r w:rsidRPr="001C0FCF">
        <w:rPr>
          <w:rFonts w:ascii="Times New Roman" w:hAnsi="Times New Roman"/>
        </w:rPr>
        <w:t>и  профессиональной</w:t>
      </w:r>
      <w:proofErr w:type="gramEnd"/>
      <w:r w:rsidRPr="001C0FCF">
        <w:rPr>
          <w:rFonts w:ascii="Times New Roman" w:hAnsi="Times New Roman"/>
        </w:rPr>
        <w:t xml:space="preserve"> работы всех методических объединений в целом. В основе системы работы каждого педагога была положена индивидуальная методическая тема.  Методические темы учителей разнообразны, отражают наиболее проблемные вопросы обучения и воспитания обучающихся.</w:t>
      </w:r>
    </w:p>
    <w:p w:rsidR="001F7A89" w:rsidRPr="00986EC7" w:rsidRDefault="001F7A89" w:rsidP="001F7A89">
      <w:pPr>
        <w:spacing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986EC7">
        <w:rPr>
          <w:rFonts w:ascii="Times New Roman" w:eastAsia="Times New Roman" w:hAnsi="Times New Roman"/>
          <w:szCs w:val="24"/>
          <w:lang w:eastAsia="ru-RU"/>
        </w:rPr>
        <w:t xml:space="preserve">План методической работы методических объединений на 2019 – 2020 учебный год ориентировался на реализацию ФГОС ООО и подготовку к переходу на ФГОС СОО (В 2020-2021 учебном году). Поэтому особое внимание было уделено росту качества </w:t>
      </w:r>
      <w:proofErr w:type="gramStart"/>
      <w:r w:rsidRPr="00986EC7">
        <w:rPr>
          <w:rFonts w:ascii="Times New Roman" w:eastAsia="Times New Roman" w:hAnsi="Times New Roman"/>
          <w:szCs w:val="24"/>
          <w:lang w:eastAsia="ru-RU"/>
        </w:rPr>
        <w:t>знаний</w:t>
      </w:r>
      <w:proofErr w:type="gramEnd"/>
      <w:r w:rsidRPr="00986EC7">
        <w:rPr>
          <w:rFonts w:ascii="Times New Roman" w:eastAsia="Times New Roman" w:hAnsi="Times New Roman"/>
          <w:szCs w:val="24"/>
          <w:lang w:eastAsia="ru-RU"/>
        </w:rPr>
        <w:t xml:space="preserve"> обучающихся; повышению качества проведения учебных занятий с использованием ИКТ; отслеживанию результатов по формированию у обучающихся ключевых компетентностей, универсальных учебных действий.</w:t>
      </w:r>
    </w:p>
    <w:p w:rsidR="001F7A89" w:rsidRPr="00986EC7" w:rsidRDefault="001F7A89" w:rsidP="001F7A89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986EC7">
        <w:rPr>
          <w:rFonts w:ascii="Times New Roman" w:eastAsia="Times New Roman" w:hAnsi="Times New Roman"/>
          <w:szCs w:val="24"/>
          <w:lang w:eastAsia="ru-RU"/>
        </w:rPr>
        <w:t>В своей работе в этом учебном году учителя продолжили активно использовать для обмена материалом и опытом работы локальную школьную сеть, продолжив составлять электронную библиотеку материалов для проведения уроков с использованием ИКТ по разным предметам в начальных классах. В работе видно, что учителя умеют использовать интерактивные технические средства, умеют вести учебный процесс в соответствии с ФГОС НОО.</w:t>
      </w:r>
      <w:r w:rsidRPr="00986EC7">
        <w:rPr>
          <w:rFonts w:ascii="Times New Roman" w:eastAsia="SimSun" w:hAnsi="Times New Roman"/>
          <w:szCs w:val="24"/>
          <w:lang w:eastAsia="zh-CN"/>
        </w:rPr>
        <w:t xml:space="preserve"> В этом учебном году педагоги делились опытом на заседаниях своих методических объединений, подготовив выступления, отражающие их деятельность по методическим темам</w:t>
      </w:r>
      <w:r>
        <w:rPr>
          <w:rFonts w:ascii="Times New Roman" w:eastAsia="SimSun" w:hAnsi="Times New Roman"/>
          <w:szCs w:val="24"/>
          <w:lang w:eastAsia="zh-CN"/>
        </w:rPr>
        <w:t>.</w:t>
      </w:r>
    </w:p>
    <w:p w:rsidR="001F7A89" w:rsidRPr="00986EC7" w:rsidRDefault="001F7A89" w:rsidP="001F7A8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6EC7">
        <w:rPr>
          <w:rFonts w:ascii="Times New Roman" w:hAnsi="Times New Roman"/>
        </w:rPr>
        <w:t>Педагоги работали над следующими методическими темами:</w:t>
      </w:r>
    </w:p>
    <w:p w:rsidR="001F7A89" w:rsidRPr="00986EC7" w:rsidRDefault="001F7A89" w:rsidP="001F7A89">
      <w:pPr>
        <w:pStyle w:val="c8"/>
        <w:spacing w:before="0" w:beforeAutospacing="0" w:after="0" w:afterAutospacing="0"/>
        <w:jc w:val="both"/>
        <w:rPr>
          <w:sz w:val="22"/>
          <w:szCs w:val="22"/>
        </w:rPr>
      </w:pPr>
      <w:r w:rsidRPr="00986EC7">
        <w:rPr>
          <w:rFonts w:eastAsia="Calibri"/>
          <w:sz w:val="22"/>
          <w:szCs w:val="22"/>
        </w:rPr>
        <w:t>«Система работы по совершенствованию коммуникативных  универсальных учебных действий и формированию речемыслительных компетенций обучающихся»; «Развитие у обучающихся навыков самостоятельной исследовательской работы и творческих способностей на уроках русского языка и литературы»; «Формирование речевой компетенции, повышение качества знаний обучающихся посредством организации учебно-проектной деятельности»; «</w:t>
      </w:r>
      <w:r w:rsidRPr="00986EC7">
        <w:rPr>
          <w:sz w:val="22"/>
          <w:szCs w:val="22"/>
        </w:rPr>
        <w:t>Формирование языковой компетенции обучающихся на уроках и во внеурочной деятельности посредством применения современных образовательных технологий»;</w:t>
      </w:r>
      <w:r w:rsidRPr="00986EC7">
        <w:rPr>
          <w:rFonts w:eastAsia="Calibri"/>
          <w:sz w:val="22"/>
          <w:szCs w:val="22"/>
        </w:rPr>
        <w:t xml:space="preserve"> </w:t>
      </w:r>
      <w:r w:rsidRPr="00986EC7">
        <w:rPr>
          <w:sz w:val="22"/>
          <w:szCs w:val="22"/>
        </w:rPr>
        <w:t>«Актуальные вопросы приобщения учащихся к духовно-нравственным ценностям русской литературы и культуры на уроках литературы в старших классах»;</w:t>
      </w:r>
      <w:r w:rsidRPr="00986EC7">
        <w:rPr>
          <w:rFonts w:eastAsia="Calibri"/>
          <w:sz w:val="22"/>
          <w:szCs w:val="22"/>
        </w:rPr>
        <w:t xml:space="preserve">  «</w:t>
      </w:r>
      <w:r w:rsidRPr="00986EC7">
        <w:rPr>
          <w:sz w:val="22"/>
          <w:szCs w:val="22"/>
        </w:rPr>
        <w:t xml:space="preserve">Развитие познавательного интереса у обучающихся на уроках русского языка и литературы посредством применения технологии проектного обучения»; «Применение игровых технологий на уроках русского языка и </w:t>
      </w:r>
      <w:proofErr w:type="spellStart"/>
      <w:r w:rsidRPr="00986EC7">
        <w:rPr>
          <w:sz w:val="22"/>
          <w:szCs w:val="22"/>
        </w:rPr>
        <w:t>литературы»;«Проектная</w:t>
      </w:r>
      <w:proofErr w:type="spellEnd"/>
      <w:r w:rsidRPr="00986EC7">
        <w:rPr>
          <w:sz w:val="22"/>
          <w:szCs w:val="22"/>
        </w:rPr>
        <w:t xml:space="preserve"> деятельность на уроках ИЗО» ;«Развитие коммуникативных умений обучающихся основной школы на уроках истории и обществознания»; « Использование ИКТ для повышения мотивации обучающихся к изучению истории и обществознанию»; «Личностно- ориентированный подход на уроках ИЗО»; «Создание условий для развития и воспитания личности, способной активно и творчески применять исторические и обществоведческие знания в урочной и внеурочной деятельности»; «Развитие </w:t>
      </w:r>
      <w:proofErr w:type="spellStart"/>
      <w:r w:rsidRPr="00986EC7">
        <w:rPr>
          <w:sz w:val="22"/>
          <w:szCs w:val="22"/>
        </w:rPr>
        <w:t>компетенционных</w:t>
      </w:r>
      <w:proofErr w:type="spellEnd"/>
      <w:r w:rsidRPr="00986EC7">
        <w:rPr>
          <w:sz w:val="22"/>
          <w:szCs w:val="22"/>
        </w:rPr>
        <w:t xml:space="preserve"> навыков на уроках МХК с использованием интерактивных технологий» </w:t>
      </w:r>
    </w:p>
    <w:p w:rsidR="001F7A89" w:rsidRPr="00986EC7" w:rsidRDefault="001F7A89" w:rsidP="001F7A8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6EC7">
        <w:rPr>
          <w:rFonts w:ascii="Times New Roman" w:hAnsi="Times New Roman"/>
        </w:rPr>
        <w:t xml:space="preserve">Учителями разработаны рабочие программы по преподаваемым ими предметам, а также все необходимые дидактические материалы. </w:t>
      </w:r>
    </w:p>
    <w:p w:rsidR="001F7A89" w:rsidRPr="001F7A89" w:rsidRDefault="001F7A89" w:rsidP="001F7A89">
      <w:pPr>
        <w:spacing w:after="0" w:line="240" w:lineRule="auto"/>
        <w:ind w:firstLine="567"/>
        <w:jc w:val="both"/>
        <w:rPr>
          <w:rFonts w:cs="Calibri"/>
        </w:rPr>
      </w:pPr>
      <w:r w:rsidRPr="001F7A89">
        <w:rPr>
          <w:rFonts w:ascii="Times New Roman" w:hAnsi="Times New Roman"/>
          <w:szCs w:val="28"/>
        </w:rPr>
        <w:lastRenderedPageBreak/>
        <w:t xml:space="preserve">Педагогами активно применяются новые методы и технологии обучения в учебной и внеурочной деятельности, в том числе информационно-коммуникативные технологии, игровые технологии, групповые способы обучения, проектные и </w:t>
      </w:r>
      <w:proofErr w:type="spellStart"/>
      <w:r w:rsidRPr="001F7A89">
        <w:rPr>
          <w:rFonts w:ascii="Times New Roman" w:hAnsi="Times New Roman"/>
          <w:szCs w:val="28"/>
        </w:rPr>
        <w:t>деятельностные</w:t>
      </w:r>
      <w:proofErr w:type="spellEnd"/>
      <w:r w:rsidRPr="001F7A89">
        <w:rPr>
          <w:rFonts w:ascii="Times New Roman" w:hAnsi="Times New Roman"/>
          <w:szCs w:val="28"/>
        </w:rPr>
        <w:t xml:space="preserve"> технологии, личностно-ориентированные технологии и др. Созданы мультимедийные презентации для уроков, проводятся виртуальные экскурсии по музеям мира. Учителя МО в работе используют образовательные электронные ресурсы: </w:t>
      </w:r>
      <w:proofErr w:type="spellStart"/>
      <w:r w:rsidRPr="001F7A89">
        <w:rPr>
          <w:rFonts w:ascii="Times New Roman" w:hAnsi="Times New Roman"/>
          <w:szCs w:val="28"/>
        </w:rPr>
        <w:t>гугл</w:t>
      </w:r>
      <w:proofErr w:type="spellEnd"/>
      <w:r w:rsidRPr="001F7A89">
        <w:rPr>
          <w:rFonts w:ascii="Times New Roman" w:hAnsi="Times New Roman"/>
          <w:szCs w:val="28"/>
        </w:rPr>
        <w:t xml:space="preserve">-платформу, </w:t>
      </w:r>
      <w:proofErr w:type="spellStart"/>
      <w:r w:rsidRPr="001F7A89">
        <w:rPr>
          <w:rFonts w:ascii="Times New Roman" w:hAnsi="Times New Roman"/>
          <w:szCs w:val="28"/>
        </w:rPr>
        <w:t>Якласс</w:t>
      </w:r>
      <w:proofErr w:type="spellEnd"/>
      <w:r w:rsidRPr="001F7A89">
        <w:rPr>
          <w:rFonts w:ascii="Times New Roman" w:hAnsi="Times New Roman"/>
          <w:szCs w:val="28"/>
        </w:rPr>
        <w:t xml:space="preserve">, Российская электронная школа, </w:t>
      </w:r>
      <w:proofErr w:type="spellStart"/>
      <w:proofErr w:type="gramStart"/>
      <w:r w:rsidRPr="001F7A89">
        <w:rPr>
          <w:rFonts w:ascii="Times New Roman" w:hAnsi="Times New Roman"/>
          <w:szCs w:val="28"/>
        </w:rPr>
        <w:t>учи.Ру</w:t>
      </w:r>
      <w:proofErr w:type="spellEnd"/>
      <w:proofErr w:type="gramEnd"/>
      <w:r w:rsidRPr="001F7A89">
        <w:rPr>
          <w:rFonts w:ascii="Times New Roman" w:hAnsi="Times New Roman"/>
          <w:szCs w:val="28"/>
        </w:rPr>
        <w:t xml:space="preserve"> и другие</w:t>
      </w:r>
      <w:r w:rsidRPr="001F7A89">
        <w:rPr>
          <w:rFonts w:ascii="Times New Roman" w:hAnsi="Times New Roman"/>
          <w:sz w:val="28"/>
          <w:szCs w:val="28"/>
        </w:rPr>
        <w:t>.</w:t>
      </w:r>
    </w:p>
    <w:p w:rsidR="001F7A89" w:rsidRPr="001F7A89" w:rsidRDefault="001F7A89" w:rsidP="001F7A89">
      <w:pPr>
        <w:spacing w:after="0" w:line="240" w:lineRule="auto"/>
        <w:ind w:firstLine="567"/>
        <w:jc w:val="both"/>
        <w:rPr>
          <w:rFonts w:ascii="Times New Roman" w:hAnsi="Times New Roman"/>
          <w:szCs w:val="28"/>
        </w:rPr>
      </w:pPr>
      <w:r w:rsidRPr="001F7A89">
        <w:rPr>
          <w:rFonts w:ascii="Times New Roman" w:hAnsi="Times New Roman"/>
          <w:szCs w:val="28"/>
        </w:rPr>
        <w:t>Педагоги за прошедший учебный год активно участвовали в различных мероприятиях, а также показали высокое качество обучения, активно вовлекали учащихся во внеурочную деятельность по предметам, что способствует повышению мотивации и развитию учащихся.</w:t>
      </w:r>
    </w:p>
    <w:p w:rsidR="001F7A89" w:rsidRPr="001F7A89" w:rsidRDefault="001F7A89" w:rsidP="001F7A89">
      <w:pPr>
        <w:spacing w:after="0" w:line="240" w:lineRule="auto"/>
        <w:ind w:firstLine="567"/>
        <w:jc w:val="both"/>
        <w:rPr>
          <w:rFonts w:ascii="Times New Roman" w:hAnsi="Times New Roman"/>
          <w:szCs w:val="28"/>
        </w:rPr>
      </w:pPr>
      <w:r w:rsidRPr="001F7A89">
        <w:rPr>
          <w:rFonts w:ascii="Times New Roman" w:hAnsi="Times New Roman"/>
          <w:szCs w:val="28"/>
        </w:rPr>
        <w:t>Результаты работы учителей подтверждаются благодарственными письмами и грамотами различного уровня, а также многолетней положительной репутацией нашей школы, сложившейся в педагогическом и музейном профессиональных сообществах.</w:t>
      </w:r>
    </w:p>
    <w:p w:rsidR="001F7A89" w:rsidRPr="001F7A89" w:rsidRDefault="001F7A89" w:rsidP="001F7A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Cs w:val="28"/>
        </w:rPr>
      </w:pPr>
      <w:r w:rsidRPr="001F7A89">
        <w:rPr>
          <w:rFonts w:ascii="Times New Roman" w:hAnsi="Times New Roman"/>
          <w:szCs w:val="28"/>
        </w:rPr>
        <w:t>Учителя показали высокое качество обучения, активно взаимодействуют с заместителями директора по учебно-воспитательной работе, заместителем директора по воспитательной работе и классными руководителями;</w:t>
      </w:r>
    </w:p>
    <w:p w:rsidR="001F7A89" w:rsidRPr="001F7A89" w:rsidRDefault="001F7A89" w:rsidP="001F7A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Cs w:val="28"/>
        </w:rPr>
      </w:pPr>
      <w:r w:rsidRPr="001F7A89">
        <w:rPr>
          <w:rFonts w:ascii="Times New Roman" w:hAnsi="Times New Roman"/>
          <w:szCs w:val="28"/>
        </w:rPr>
        <w:t>Ученики нашей школы показали достаточно хорошие результаты на предметных олимпиадах и конкурсах различных уровней;</w:t>
      </w:r>
    </w:p>
    <w:p w:rsidR="001F7A89" w:rsidRPr="001F7A89" w:rsidRDefault="001F7A89" w:rsidP="001F7A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Cs w:val="28"/>
        </w:rPr>
      </w:pPr>
      <w:r w:rsidRPr="001F7A89">
        <w:rPr>
          <w:rFonts w:ascii="Times New Roman" w:hAnsi="Times New Roman"/>
          <w:szCs w:val="28"/>
        </w:rPr>
        <w:t>Недостаточно активно проводится работа учителями МО по развитию научно-исследовательской и проектной деятельности обучающихся;</w:t>
      </w:r>
    </w:p>
    <w:p w:rsidR="001F7A89" w:rsidRPr="001F7A89" w:rsidRDefault="001F7A89" w:rsidP="001F7A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Cs w:val="28"/>
        </w:rPr>
      </w:pPr>
      <w:r w:rsidRPr="001F7A89">
        <w:rPr>
          <w:rFonts w:ascii="Times New Roman" w:hAnsi="Times New Roman"/>
          <w:szCs w:val="28"/>
        </w:rPr>
        <w:t xml:space="preserve">Активно ведётся деятельность по сотрудничеству с музеями г. Екатеринбурга и Свердловской области, международными культурными центрами, предприятиями народных промыслов (Таволга), центрами молодежного инновационного творчества (ЦМИТ </w:t>
      </w:r>
      <w:proofErr w:type="spellStart"/>
      <w:r w:rsidRPr="001F7A89">
        <w:rPr>
          <w:rFonts w:ascii="Times New Roman" w:hAnsi="Times New Roman"/>
          <w:szCs w:val="28"/>
        </w:rPr>
        <w:t>Униматик</w:t>
      </w:r>
      <w:proofErr w:type="spellEnd"/>
      <w:r w:rsidRPr="001F7A89">
        <w:rPr>
          <w:rFonts w:ascii="Times New Roman" w:hAnsi="Times New Roman"/>
          <w:szCs w:val="28"/>
        </w:rPr>
        <w:t>), историко-литературными сообществами и объединениями;</w:t>
      </w:r>
    </w:p>
    <w:p w:rsidR="001F7A89" w:rsidRPr="001F7A89" w:rsidRDefault="001F7A89" w:rsidP="001F7A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Cs w:val="28"/>
        </w:rPr>
      </w:pPr>
      <w:r w:rsidRPr="001F7A89">
        <w:rPr>
          <w:rFonts w:ascii="Times New Roman" w:hAnsi="Times New Roman"/>
          <w:szCs w:val="28"/>
        </w:rPr>
        <w:t xml:space="preserve">Активно ведётся работа по вовлечению учащихся в школьные, районные и </w:t>
      </w:r>
      <w:proofErr w:type="gramStart"/>
      <w:r w:rsidRPr="001F7A89">
        <w:rPr>
          <w:rFonts w:ascii="Times New Roman" w:hAnsi="Times New Roman"/>
          <w:szCs w:val="28"/>
        </w:rPr>
        <w:t>городские творческие конкурсы</w:t>
      </w:r>
      <w:proofErr w:type="gramEnd"/>
      <w:r w:rsidRPr="001F7A89">
        <w:rPr>
          <w:rFonts w:ascii="Times New Roman" w:hAnsi="Times New Roman"/>
          <w:szCs w:val="28"/>
        </w:rPr>
        <w:t xml:space="preserve"> и мероприятия;</w:t>
      </w:r>
    </w:p>
    <w:p w:rsidR="001F7A89" w:rsidRPr="001F7A89" w:rsidRDefault="001F7A89" w:rsidP="001F7A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Cs w:val="28"/>
        </w:rPr>
      </w:pPr>
      <w:r w:rsidRPr="001F7A89">
        <w:rPr>
          <w:rFonts w:ascii="Times New Roman" w:hAnsi="Times New Roman"/>
          <w:szCs w:val="28"/>
        </w:rPr>
        <w:t>Учителя методического объединения в своей педагогической деятельности умело сочетают, как традиционные формы, так и современные подходы, отвечающие новым требованиям образовательных стандартов и новым направлениям педагогической практики.</w:t>
      </w:r>
    </w:p>
    <w:p w:rsidR="001F7A89" w:rsidRPr="001F7A89" w:rsidRDefault="001F7A89" w:rsidP="001F7A89">
      <w:pPr>
        <w:spacing w:after="0" w:line="240" w:lineRule="auto"/>
        <w:ind w:firstLine="567"/>
        <w:jc w:val="both"/>
        <w:rPr>
          <w:rFonts w:ascii="Times New Roman" w:hAnsi="Times New Roman"/>
          <w:szCs w:val="28"/>
        </w:rPr>
      </w:pPr>
    </w:p>
    <w:p w:rsidR="001F7A89" w:rsidRPr="001F7A89" w:rsidRDefault="001F7A89" w:rsidP="001F7A89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70C0"/>
          <w:szCs w:val="24"/>
        </w:rPr>
      </w:pPr>
    </w:p>
    <w:p w:rsidR="001F7A89" w:rsidRPr="001F7A89" w:rsidRDefault="001F7A89" w:rsidP="001F7A89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i/>
          <w:sz w:val="28"/>
          <w:szCs w:val="24"/>
        </w:rPr>
      </w:pPr>
      <w:bookmarkStart w:id="0" w:name="_GoBack"/>
      <w:bookmarkEnd w:id="0"/>
      <w:r w:rsidRPr="001F7A89">
        <w:rPr>
          <w:rFonts w:ascii="Times New Roman" w:eastAsia="Times New Roman" w:hAnsi="Times New Roman"/>
          <w:b/>
          <w:i/>
          <w:sz w:val="28"/>
          <w:szCs w:val="24"/>
        </w:rPr>
        <w:t xml:space="preserve"> Приоритетные направления методической работы</w:t>
      </w:r>
    </w:p>
    <w:p w:rsidR="001F7A89" w:rsidRPr="001F7A89" w:rsidRDefault="001F7A89" w:rsidP="001F7A89">
      <w:pPr>
        <w:spacing w:after="0" w:line="259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1F7A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И</w:t>
      </w:r>
      <w:r w:rsidRPr="001F7A89">
        <w:rPr>
          <w:rFonts w:ascii="Times New Roman" w:eastAsia="Times New Roman" w:hAnsi="Times New Roman"/>
          <w:szCs w:val="24"/>
          <w:lang w:eastAsia="ru-RU"/>
        </w:rPr>
        <w:t xml:space="preserve">сходя из методической темы школы, её цели и задач, методические объединения уровня ООО, СОО в 2019 – 2020 учебном году работало над темой: «Использование современных педагогических технологий для повышения качества образования, развития личности ребёнка, раскрытия его потенциальных творческих возможностей». </w:t>
      </w:r>
    </w:p>
    <w:p w:rsidR="001F7A89" w:rsidRPr="001F7A89" w:rsidRDefault="001F7A89" w:rsidP="001F7A89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1F7A89">
        <w:rPr>
          <w:rFonts w:ascii="Times New Roman" w:eastAsia="Times New Roman" w:hAnsi="Times New Roman"/>
          <w:szCs w:val="24"/>
          <w:lang w:eastAsia="ru-RU"/>
        </w:rPr>
        <w:t xml:space="preserve">                Соответственно методическая работа была направлена на создание оптимальных условий (правовые и организационные) для повышения образовательного уровня педагогических работников по квалификации с учётом современных требований (нормативно-правовой базы ФГОС), на совершенствование учебно-методического и информационно-технического обеспечение образовательной деятельности с учётом современных тенденций развития образования. Велась работа над повышением мотивации педагогов в росте профессионального мастерства, в получении современных знаний, над развитием культурно-образовательной среды в школе, открытую всем субъектам педагогической деятельности, направленную на обеспечение высокого уровня образовательной деятельности. Старались обеспечивать рост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обучающегося, на раскрытие его личностного, интеллектуального, творческого потенциала.</w:t>
      </w:r>
    </w:p>
    <w:p w:rsidR="001F7A89" w:rsidRPr="001F7A89" w:rsidRDefault="001F7A89" w:rsidP="001F7A89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1F7A89">
        <w:rPr>
          <w:rFonts w:ascii="Times New Roman" w:hAnsi="Times New Roman"/>
          <w:szCs w:val="24"/>
        </w:rPr>
        <w:t xml:space="preserve">               Работа педагогов над темами самообразования.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 У каждого учителя определена индивидуальная методическая тема по самообразованию, которая анализируется через участие педагогов в работе педсоветов, семинаров, практикумов. Индивидуальное самообразование осуществляется на основе собственных планов педагогов. Планы предусматривают: подбор литературы, затраты времени на изучение данных по проблеме, анализ литературы, знакомство с практическим опытом. Результатом самообразования являются открытые уроки, доклады, мастер-классы, выступления перед коллегами на педсоветах, совещаниях. </w:t>
      </w:r>
    </w:p>
    <w:p w:rsidR="001F7A89" w:rsidRPr="001F7A89" w:rsidRDefault="001F7A89" w:rsidP="001F7A89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1F7A89" w:rsidRPr="001F7A89" w:rsidRDefault="001F7A89" w:rsidP="001F7A89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E512A6" w:rsidRDefault="00E512A6"/>
    <w:sectPr w:rsidR="00E512A6" w:rsidSect="001F7A8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1F15"/>
    <w:multiLevelType w:val="multilevel"/>
    <w:tmpl w:val="63E84F2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5E71B0"/>
    <w:multiLevelType w:val="multilevel"/>
    <w:tmpl w:val="0944E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89"/>
    <w:rsid w:val="001F7A89"/>
    <w:rsid w:val="00E5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9D6E"/>
  <w15:chartTrackingRefBased/>
  <w15:docId w15:val="{BE298ECA-D401-475D-9865-AD405B3D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F7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В. Васильева</dc:creator>
  <cp:keywords/>
  <dc:description/>
  <cp:lastModifiedBy>Вера В. Васильева</cp:lastModifiedBy>
  <cp:revision>1</cp:revision>
  <dcterms:created xsi:type="dcterms:W3CDTF">2021-01-26T08:34:00Z</dcterms:created>
  <dcterms:modified xsi:type="dcterms:W3CDTF">2021-01-26T08:36:00Z</dcterms:modified>
</cp:coreProperties>
</file>